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9" w:rsidRDefault="00AC6179" w:rsidP="00AC6179">
      <w:r>
        <w:t>McIver’s Grant Public Library Board of Trustees Meeting Minutes</w:t>
      </w:r>
    </w:p>
    <w:p w:rsidR="00227027" w:rsidRDefault="00AC6179">
      <w:r>
        <w:t>DATE: Thursday June 18, 2020</w:t>
      </w:r>
    </w:p>
    <w:p w:rsidR="00AC6179" w:rsidRDefault="00AC6179">
      <w:r>
        <w:t>1:35PM-2:40 PM</w:t>
      </w:r>
    </w:p>
    <w:p w:rsidR="00AC6179" w:rsidRDefault="00AC6179">
      <w:r>
        <w:t xml:space="preserve">Those present: Director Kathryn McBride, Porter Ryland, J Dan Gullet, Don Crews, Damaris Cook, Penny Garner, Lee Weakley, Jenny Gillihan, Tommy Allmon, John Tucker, </w:t>
      </w:r>
      <w:r w:rsidR="00A82C49">
        <w:t>Emma Fields via electronic/remote</w:t>
      </w:r>
    </w:p>
    <w:p w:rsidR="00BC4354" w:rsidRDefault="00BC4354">
      <w:r>
        <w:t>P. Garner called the meeting to order.</w:t>
      </w:r>
    </w:p>
    <w:p w:rsidR="00BC4354" w:rsidRDefault="00BC4354">
      <w:r>
        <w:t>Motion to accept February minutes presented by L. Weakley; D. Crews seconded. Motion passed.</w:t>
      </w:r>
    </w:p>
    <w:p w:rsidR="003D3762" w:rsidRDefault="003D3762"/>
    <w:p w:rsidR="00077808" w:rsidRDefault="00077808">
      <w:r>
        <w:t>Region (J. Gillihan)</w:t>
      </w:r>
    </w:p>
    <w:p w:rsidR="00077808" w:rsidRDefault="00077808">
      <w:r>
        <w:t>Standards, Covid-19 Policies, upcoming forms(standards survey, Board forms), READS statistics reviewed, upcoming dates</w:t>
      </w:r>
    </w:p>
    <w:p w:rsidR="00077808" w:rsidRDefault="00077808">
      <w:r>
        <w:t>COMMITTEE REPORTS</w:t>
      </w:r>
    </w:p>
    <w:p w:rsidR="00077808" w:rsidRDefault="00077808">
      <w:r>
        <w:t>Personnel (D. Cook) no report at this time</w:t>
      </w:r>
    </w:p>
    <w:p w:rsidR="00077808" w:rsidRDefault="002B65B5">
      <w:r>
        <w:t>Finance (T. Allmon) April and May financial statements reviewed. Motion to approve financial statements by J. Tucker; D. Crews seconded. Motion passed.</w:t>
      </w:r>
    </w:p>
    <w:p w:rsidR="002B65B5" w:rsidRDefault="002B65B5">
      <w:r>
        <w:t xml:space="preserve">Trustees discussed pros/cons of possible 2019-2020 budget adjustment. No adjustment at this time. </w:t>
      </w:r>
    </w:p>
    <w:p w:rsidR="002B65B5" w:rsidRDefault="002B65B5">
      <w:r>
        <w:t>2020-2021 proposed budget including special account budget reviewed. Motion to approve presented budget by J. Tucker; L. Weakley seconded. Motion passed.</w:t>
      </w:r>
    </w:p>
    <w:p w:rsidR="004C3721" w:rsidRDefault="004C3721">
      <w:r>
        <w:t>Policy (L. Weakley) no report at this time.</w:t>
      </w:r>
    </w:p>
    <w:p w:rsidR="004C3721" w:rsidRDefault="004C3721">
      <w:r>
        <w:t>FOL on behalf of Jordan Willis-waiting until Fall, possible book sale as regulations and guidelines permit</w:t>
      </w:r>
    </w:p>
    <w:p w:rsidR="004C3721" w:rsidRDefault="002A36C6">
      <w:r>
        <w:t>DIRECTOR’S REPORT</w:t>
      </w:r>
    </w:p>
    <w:p w:rsidR="004C3721" w:rsidRDefault="004C3721">
      <w:r>
        <w:t>Handout presented</w:t>
      </w:r>
    </w:p>
    <w:p w:rsidR="004C3721" w:rsidRDefault="004C3721">
      <w:r>
        <w:t>Reviewed summer reading program (platform, site, YouTube demonstration)</w:t>
      </w:r>
    </w:p>
    <w:p w:rsidR="004C3721" w:rsidRDefault="004C3721">
      <w:r>
        <w:t xml:space="preserve">Proposal by Director for opening conference room and community room for limited </w:t>
      </w:r>
      <w:r w:rsidR="001B00A4">
        <w:t>use as per C</w:t>
      </w:r>
      <w:r>
        <w:t xml:space="preserve">DC recommended guidelines. </w:t>
      </w:r>
      <w:r w:rsidR="001B00A4">
        <w:t>Board in agreement.</w:t>
      </w:r>
    </w:p>
    <w:p w:rsidR="001B00A4" w:rsidRDefault="001B00A4">
      <w:r>
        <w:t>Grant discussion; future thoughts to include technology in budget; grants are reaching end of term limits.</w:t>
      </w:r>
    </w:p>
    <w:p w:rsidR="001B00A4" w:rsidRDefault="001B00A4">
      <w:r>
        <w:t>-LSTA Tech Grant, end of term this year</w:t>
      </w:r>
    </w:p>
    <w:p w:rsidR="001B00A4" w:rsidRDefault="001B00A4">
      <w:r>
        <w:lastRenderedPageBreak/>
        <w:t>-CARES Grant, applied, no ETA announced</w:t>
      </w:r>
    </w:p>
    <w:p w:rsidR="001B00A4" w:rsidRDefault="001B00A4">
      <w:r>
        <w:t>Safe deposit box-key unable to be located; discussion-who is authorized to use, pros/cons keeping; J. Tucker will find out more regarding key, opening/drill fee if needed</w:t>
      </w:r>
    </w:p>
    <w:p w:rsidR="001B00A4" w:rsidRDefault="001B00A4">
      <w:r>
        <w:t>OLD BUSINESS    HVAC repaired</w:t>
      </w:r>
    </w:p>
    <w:p w:rsidR="001B00A4" w:rsidRDefault="001B00A4">
      <w:r>
        <w:t>NEW BUSINESS (on behalf of Penny Hearn Law) Nearing brick order, donor wall slated for update January 2021</w:t>
      </w:r>
    </w:p>
    <w:p w:rsidR="001B00A4" w:rsidRDefault="001B00A4">
      <w:r>
        <w:t>Auditing process briefly discussed; private versus government entity; will continue to explore options; present to Board at later date</w:t>
      </w:r>
    </w:p>
    <w:p w:rsidR="00E10837" w:rsidRDefault="00E10837">
      <w:bookmarkStart w:id="0" w:name="_GoBack"/>
      <w:bookmarkEnd w:id="0"/>
      <w:r>
        <w:t>Next meeting slated for August 20, 2020 at 1:30 PM.</w:t>
      </w:r>
    </w:p>
    <w:p w:rsidR="00E10837" w:rsidRDefault="00E10837">
      <w:r>
        <w:t>With no further business, meeting adjourned.</w:t>
      </w:r>
    </w:p>
    <w:p w:rsidR="003D3762" w:rsidRDefault="003D3762"/>
    <w:p w:rsidR="003D3762" w:rsidRDefault="003D3762" w:rsidP="003D3762">
      <w:r>
        <w:t xml:space="preserve">Respectfully submitted, </w:t>
      </w:r>
    </w:p>
    <w:p w:rsidR="001B00A4" w:rsidRDefault="003D3762" w:rsidP="003D3762">
      <w:r>
        <w:t>Damaris F. Cook</w:t>
      </w:r>
    </w:p>
    <w:p w:rsidR="001B00A4" w:rsidRDefault="001B00A4"/>
    <w:p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E"/>
    <w:rsid w:val="00040FEB"/>
    <w:rsid w:val="00071FC8"/>
    <w:rsid w:val="00077808"/>
    <w:rsid w:val="000A1AAB"/>
    <w:rsid w:val="000D745E"/>
    <w:rsid w:val="000E354E"/>
    <w:rsid w:val="000F7BC0"/>
    <w:rsid w:val="001B00A4"/>
    <w:rsid w:val="00227027"/>
    <w:rsid w:val="002A36C6"/>
    <w:rsid w:val="002B65B5"/>
    <w:rsid w:val="00386D97"/>
    <w:rsid w:val="003D3762"/>
    <w:rsid w:val="00415D6D"/>
    <w:rsid w:val="0049624A"/>
    <w:rsid w:val="004B34DB"/>
    <w:rsid w:val="004C235F"/>
    <w:rsid w:val="004C3721"/>
    <w:rsid w:val="004D4274"/>
    <w:rsid w:val="004E44FD"/>
    <w:rsid w:val="00625280"/>
    <w:rsid w:val="006264A0"/>
    <w:rsid w:val="00732102"/>
    <w:rsid w:val="007E1E35"/>
    <w:rsid w:val="00882BBC"/>
    <w:rsid w:val="00987E85"/>
    <w:rsid w:val="00A04CC3"/>
    <w:rsid w:val="00A122D0"/>
    <w:rsid w:val="00A52018"/>
    <w:rsid w:val="00A82C49"/>
    <w:rsid w:val="00A86DE3"/>
    <w:rsid w:val="00A97770"/>
    <w:rsid w:val="00AC6179"/>
    <w:rsid w:val="00B86219"/>
    <w:rsid w:val="00BC4354"/>
    <w:rsid w:val="00C15CE9"/>
    <w:rsid w:val="00C4128A"/>
    <w:rsid w:val="00D2450F"/>
    <w:rsid w:val="00D42D13"/>
    <w:rsid w:val="00D91AA3"/>
    <w:rsid w:val="00DB69BC"/>
    <w:rsid w:val="00DD1E78"/>
    <w:rsid w:val="00E10837"/>
    <w:rsid w:val="00E83B5D"/>
    <w:rsid w:val="00EF0FC1"/>
    <w:rsid w:val="00F134D3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1862"/>
  <w15:docId w15:val="{27203FB1-7EF2-4AE3-96E0-730EE98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2020-08-18T18:32:00Z</dcterms:created>
  <dcterms:modified xsi:type="dcterms:W3CDTF">2020-08-19T15:58:00Z</dcterms:modified>
</cp:coreProperties>
</file>